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42" w:rsidRDefault="00DD6642" w:rsidP="00DD6642">
      <w:pPr>
        <w:ind w:left="-993"/>
        <w:rPr>
          <w:rFonts w:asciiTheme="majorHAnsi" w:eastAsia="Verdana" w:hAnsiTheme="majorHAnsi" w:cs="Verdana"/>
          <w:b/>
          <w:sz w:val="20"/>
          <w:szCs w:val="20"/>
        </w:rPr>
      </w:pPr>
      <w:r>
        <w:rPr>
          <w:rFonts w:asciiTheme="majorHAnsi" w:eastAsia="Verdana" w:hAnsiTheme="majorHAnsi" w:cs="Verdana"/>
          <w:b/>
          <w:sz w:val="20"/>
          <w:szCs w:val="20"/>
        </w:rPr>
        <w:tab/>
      </w:r>
      <w:r>
        <w:rPr>
          <w:rFonts w:asciiTheme="majorHAnsi" w:eastAsia="Verdana" w:hAnsiTheme="majorHAnsi" w:cs="Verdana"/>
          <w:b/>
          <w:sz w:val="20"/>
          <w:szCs w:val="20"/>
        </w:rPr>
        <w:tab/>
      </w:r>
      <w:r>
        <w:rPr>
          <w:rFonts w:asciiTheme="majorHAnsi" w:eastAsia="Verdana" w:hAnsiTheme="majorHAnsi" w:cs="Verdana"/>
          <w:b/>
          <w:noProof/>
          <w:sz w:val="20"/>
          <w:szCs w:val="20"/>
          <w:lang w:val="es-VE"/>
        </w:rPr>
        <w:drawing>
          <wp:inline distT="0" distB="0" distL="0" distR="0">
            <wp:extent cx="1133475" cy="1238250"/>
            <wp:effectExtent l="0" t="0" r="9525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keling Benarroch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5DD6" w:rsidRDefault="00463F0C" w:rsidP="00463F0C">
      <w:pPr>
        <w:ind w:left="-993"/>
        <w:jc w:val="right"/>
        <w:rPr>
          <w:rFonts w:asciiTheme="majorHAnsi" w:eastAsia="Verdana" w:hAnsiTheme="majorHAnsi" w:cs="Verdana"/>
          <w:b/>
          <w:sz w:val="20"/>
          <w:szCs w:val="20"/>
        </w:rPr>
      </w:pPr>
      <w:r w:rsidRPr="001C21A2">
        <w:rPr>
          <w:rFonts w:asciiTheme="majorHAnsi" w:eastAsia="Verdana" w:hAnsiTheme="majorHAnsi" w:cs="Verdana"/>
          <w:b/>
          <w:sz w:val="20"/>
          <w:szCs w:val="20"/>
        </w:rPr>
        <w:t>YAKELING BENARROCHE AMADO</w:t>
      </w:r>
    </w:p>
    <w:p w:rsidR="001C21A2" w:rsidRDefault="001C21A2" w:rsidP="00463F0C">
      <w:pPr>
        <w:ind w:left="-993"/>
        <w:jc w:val="right"/>
        <w:rPr>
          <w:rFonts w:asciiTheme="majorHAnsi" w:eastAsia="Verdana" w:hAnsiTheme="majorHAnsi" w:cs="Verdana"/>
          <w:b/>
          <w:sz w:val="20"/>
          <w:szCs w:val="20"/>
        </w:rPr>
      </w:pPr>
      <w:r w:rsidRPr="001C21A2">
        <w:rPr>
          <w:rFonts w:asciiTheme="majorHAnsi" w:eastAsia="Verdana" w:hAnsiTheme="majorHAnsi" w:cs="Verdana"/>
          <w:b/>
          <w:sz w:val="20"/>
          <w:szCs w:val="20"/>
        </w:rPr>
        <w:t>TELÉFONO: 0416-635 3367</w:t>
      </w:r>
    </w:p>
    <w:p w:rsidR="001C21A2" w:rsidRDefault="001C21A2" w:rsidP="00463F0C">
      <w:pPr>
        <w:ind w:left="-993"/>
        <w:jc w:val="right"/>
        <w:rPr>
          <w:rFonts w:asciiTheme="majorHAnsi" w:eastAsia="Verdana" w:hAnsiTheme="majorHAnsi" w:cs="Verdana"/>
          <w:b/>
          <w:sz w:val="20"/>
          <w:szCs w:val="20"/>
        </w:rPr>
      </w:pPr>
      <w:r w:rsidRPr="001C21A2">
        <w:rPr>
          <w:rFonts w:asciiTheme="majorHAnsi" w:eastAsia="Verdana" w:hAnsiTheme="majorHAnsi" w:cs="Verdana"/>
          <w:b/>
          <w:sz w:val="20"/>
          <w:szCs w:val="20"/>
        </w:rPr>
        <w:t xml:space="preserve">E-MAIL: </w:t>
      </w:r>
      <w:hyperlink r:id="rId8" w:history="1">
        <w:r w:rsidRPr="00A40FD1">
          <w:rPr>
            <w:rStyle w:val="Hipervnculo"/>
            <w:rFonts w:asciiTheme="majorHAnsi" w:eastAsia="Verdana" w:hAnsiTheme="majorHAnsi" w:cs="Verdana"/>
            <w:b/>
            <w:sz w:val="20"/>
            <w:szCs w:val="20"/>
          </w:rPr>
          <w:t>yakybena@gmail.com</w:t>
        </w:r>
      </w:hyperlink>
      <w:r>
        <w:rPr>
          <w:rFonts w:asciiTheme="majorHAnsi" w:eastAsia="Verdana" w:hAnsiTheme="majorHAnsi" w:cs="Verdana"/>
          <w:b/>
          <w:sz w:val="20"/>
          <w:szCs w:val="20"/>
        </w:rPr>
        <w:t xml:space="preserve"> / </w:t>
      </w:r>
      <w:hyperlink r:id="rId9" w:history="1">
        <w:r w:rsidRPr="00A40FD1">
          <w:rPr>
            <w:rStyle w:val="Hipervnculo"/>
            <w:rFonts w:asciiTheme="majorHAnsi" w:eastAsia="Verdana" w:hAnsiTheme="majorHAnsi" w:cs="Verdana"/>
            <w:b/>
            <w:sz w:val="20"/>
            <w:szCs w:val="20"/>
          </w:rPr>
          <w:t>ybenarro@ucab.edu.ve</w:t>
        </w:r>
      </w:hyperlink>
    </w:p>
    <w:p w:rsidR="001C21A2" w:rsidRDefault="001C21A2" w:rsidP="00463F0C">
      <w:pPr>
        <w:ind w:left="-993"/>
        <w:jc w:val="right"/>
        <w:rPr>
          <w:rFonts w:asciiTheme="majorHAnsi" w:eastAsia="Verdana" w:hAnsiTheme="majorHAnsi" w:cs="Verdana"/>
          <w:b/>
          <w:sz w:val="20"/>
          <w:szCs w:val="20"/>
        </w:rPr>
      </w:pPr>
    </w:p>
    <w:p w:rsidR="00463F0C" w:rsidRPr="00463F0C" w:rsidRDefault="00463F0C" w:rsidP="00463F0C">
      <w:pPr>
        <w:ind w:left="360"/>
        <w:jc w:val="right"/>
        <w:rPr>
          <w:rFonts w:asciiTheme="majorHAnsi" w:eastAsia="Verdana" w:hAnsiTheme="majorHAnsi" w:cs="Verdana"/>
          <w:sz w:val="20"/>
          <w:szCs w:val="20"/>
        </w:rPr>
      </w:pPr>
    </w:p>
    <w:p w:rsidR="00463F0C" w:rsidRDefault="00415104" w:rsidP="00C26317">
      <w:pPr>
        <w:jc w:val="both"/>
        <w:rPr>
          <w:rFonts w:ascii="Verdana" w:eastAsia="Verdana" w:hAnsi="Verdana" w:cs="Verdana"/>
          <w:sz w:val="22"/>
          <w:szCs w:val="22"/>
        </w:rPr>
      </w:pPr>
      <w:r w:rsidRPr="00415104">
        <w:rPr>
          <w:rFonts w:asciiTheme="majorHAnsi" w:eastAsia="Verdana" w:hAnsiTheme="majorHAnsi" w:cs="Verdana"/>
          <w:sz w:val="20"/>
          <w:szCs w:val="20"/>
        </w:rPr>
        <w:t>Licenciad</w:t>
      </w:r>
      <w:r>
        <w:rPr>
          <w:rFonts w:asciiTheme="majorHAnsi" w:eastAsia="Verdana" w:hAnsiTheme="majorHAnsi" w:cs="Verdana"/>
          <w:sz w:val="20"/>
          <w:szCs w:val="20"/>
        </w:rPr>
        <w:t>a</w:t>
      </w:r>
      <w:r w:rsidRPr="00415104">
        <w:rPr>
          <w:rFonts w:asciiTheme="majorHAnsi" w:eastAsia="Verdana" w:hAnsiTheme="majorHAnsi" w:cs="Verdana"/>
          <w:sz w:val="20"/>
          <w:szCs w:val="20"/>
        </w:rPr>
        <w:t xml:space="preserve"> en Estudios Internacionales</w:t>
      </w:r>
      <w:r>
        <w:rPr>
          <w:rFonts w:asciiTheme="majorHAnsi" w:eastAsia="Verdana" w:hAnsiTheme="majorHAnsi" w:cs="Verdana"/>
          <w:sz w:val="20"/>
          <w:szCs w:val="20"/>
        </w:rPr>
        <w:t xml:space="preserve">, egresada de la Universidad Central de Venezuela. </w:t>
      </w:r>
      <w:r w:rsidRPr="00415104">
        <w:rPr>
          <w:rFonts w:asciiTheme="majorHAnsi" w:eastAsia="Verdana" w:hAnsiTheme="majorHAnsi" w:cs="Verdana"/>
          <w:sz w:val="20"/>
          <w:szCs w:val="20"/>
        </w:rPr>
        <w:t>Magíster en Seguridad y Defensa</w:t>
      </w:r>
      <w:r>
        <w:rPr>
          <w:rFonts w:asciiTheme="majorHAnsi" w:eastAsia="Verdana" w:hAnsiTheme="majorHAnsi" w:cs="Verdana"/>
          <w:sz w:val="20"/>
          <w:szCs w:val="20"/>
        </w:rPr>
        <w:t xml:space="preserve">, del Instituto De Altos Estudios </w:t>
      </w:r>
      <w:r w:rsidRPr="00415104">
        <w:rPr>
          <w:rFonts w:asciiTheme="majorHAnsi" w:eastAsia="Verdana" w:hAnsiTheme="majorHAnsi" w:cs="Verdana"/>
          <w:sz w:val="20"/>
          <w:szCs w:val="20"/>
        </w:rPr>
        <w:t>de la Defensa Nacional</w:t>
      </w:r>
      <w:r>
        <w:rPr>
          <w:rFonts w:asciiTheme="majorHAnsi" w:eastAsia="Verdana" w:hAnsiTheme="majorHAnsi" w:cs="Verdana"/>
          <w:sz w:val="20"/>
          <w:szCs w:val="20"/>
        </w:rPr>
        <w:t xml:space="preserve">. </w:t>
      </w:r>
      <w:r w:rsidR="00C26317" w:rsidRPr="00C26317">
        <w:rPr>
          <w:rFonts w:asciiTheme="majorHAnsi" w:eastAsia="Verdana" w:hAnsiTheme="majorHAnsi" w:cs="Verdana"/>
          <w:sz w:val="20"/>
          <w:szCs w:val="20"/>
        </w:rPr>
        <w:t>Especialista En Derecho Internacional Humanitario</w:t>
      </w:r>
      <w:r w:rsidR="00C26317">
        <w:rPr>
          <w:rFonts w:asciiTheme="majorHAnsi" w:eastAsia="Verdana" w:hAnsiTheme="majorHAnsi" w:cs="Verdana"/>
          <w:sz w:val="20"/>
          <w:szCs w:val="20"/>
        </w:rPr>
        <w:t xml:space="preserve">, en la </w:t>
      </w:r>
      <w:r w:rsidR="00C26317" w:rsidRPr="00C26317">
        <w:rPr>
          <w:rFonts w:asciiTheme="majorHAnsi" w:eastAsia="Verdana" w:hAnsiTheme="majorHAnsi" w:cs="Verdana"/>
          <w:sz w:val="20"/>
          <w:szCs w:val="20"/>
        </w:rPr>
        <w:t>Universidad Santa María</w:t>
      </w:r>
      <w:r w:rsidR="00C26317">
        <w:rPr>
          <w:rFonts w:asciiTheme="majorHAnsi" w:eastAsia="Verdana" w:hAnsiTheme="majorHAnsi" w:cs="Verdana"/>
          <w:sz w:val="20"/>
          <w:szCs w:val="20"/>
        </w:rPr>
        <w:t xml:space="preserve">. </w:t>
      </w:r>
      <w:r w:rsidR="00C26317" w:rsidRPr="00C26317">
        <w:rPr>
          <w:rFonts w:asciiTheme="majorHAnsi" w:eastAsia="Verdana" w:hAnsiTheme="majorHAnsi" w:cs="Verdana"/>
          <w:sz w:val="20"/>
          <w:szCs w:val="20"/>
        </w:rPr>
        <w:t>Doctorado Seguridad Y Desarrollo</w:t>
      </w:r>
      <w:r w:rsidR="00C26317">
        <w:rPr>
          <w:rFonts w:asciiTheme="majorHAnsi" w:eastAsia="Verdana" w:hAnsiTheme="majorHAnsi" w:cs="Verdana"/>
          <w:sz w:val="20"/>
          <w:szCs w:val="20"/>
        </w:rPr>
        <w:t xml:space="preserve"> Integral  (Sin Tesis Doctoral), en la Universidad Nacional Experimental De La Fuerza </w:t>
      </w:r>
      <w:r w:rsidR="00C26317" w:rsidRPr="00C26317">
        <w:rPr>
          <w:rFonts w:asciiTheme="majorHAnsi" w:eastAsia="Verdana" w:hAnsiTheme="majorHAnsi" w:cs="Verdana"/>
          <w:sz w:val="20"/>
          <w:szCs w:val="20"/>
        </w:rPr>
        <w:t>Armada</w:t>
      </w:r>
      <w:r w:rsidR="00C26317">
        <w:rPr>
          <w:rFonts w:asciiTheme="majorHAnsi" w:eastAsia="Verdana" w:hAnsiTheme="majorHAnsi" w:cs="Verdana"/>
          <w:sz w:val="20"/>
          <w:szCs w:val="20"/>
        </w:rPr>
        <w:t xml:space="preserve"> (UNEFA). Cargos</w:t>
      </w:r>
      <w:r w:rsidR="00A80269">
        <w:rPr>
          <w:rFonts w:asciiTheme="majorHAnsi" w:eastAsia="Verdana" w:hAnsiTheme="majorHAnsi" w:cs="Verdana"/>
          <w:sz w:val="20"/>
          <w:szCs w:val="20"/>
        </w:rPr>
        <w:t xml:space="preserve"> desempeñados</w:t>
      </w:r>
      <w:r w:rsidR="00C26317" w:rsidRPr="00A80269">
        <w:rPr>
          <w:rFonts w:asciiTheme="majorHAnsi" w:eastAsia="Verdana" w:hAnsiTheme="majorHAnsi" w:cs="Verdana"/>
          <w:sz w:val="20"/>
          <w:szCs w:val="20"/>
        </w:rPr>
        <w:t>:</w:t>
      </w:r>
      <w:r w:rsidR="00C26317" w:rsidRPr="00A80269">
        <w:rPr>
          <w:rFonts w:asciiTheme="majorHAnsi" w:hAnsiTheme="majorHAnsi"/>
          <w:sz w:val="20"/>
          <w:szCs w:val="20"/>
        </w:rPr>
        <w:t xml:space="preserve"> </w:t>
      </w:r>
      <w:r w:rsidR="00A80269" w:rsidRPr="00A80269">
        <w:rPr>
          <w:rFonts w:asciiTheme="majorHAnsi" w:hAnsiTheme="majorHAnsi"/>
          <w:sz w:val="20"/>
          <w:szCs w:val="20"/>
        </w:rPr>
        <w:t>Analista de Asuntos Internacionales y Analista de Segurida</w:t>
      </w:r>
      <w:r w:rsidR="00A80269">
        <w:rPr>
          <w:rFonts w:asciiTheme="majorHAnsi" w:hAnsiTheme="majorHAnsi"/>
          <w:sz w:val="20"/>
          <w:szCs w:val="20"/>
        </w:rPr>
        <w:t xml:space="preserve">d y Defensa </w:t>
      </w:r>
      <w:proofErr w:type="spellStart"/>
      <w:r w:rsidR="00A80269">
        <w:rPr>
          <w:rFonts w:asciiTheme="majorHAnsi" w:hAnsiTheme="majorHAnsi"/>
          <w:sz w:val="20"/>
          <w:szCs w:val="20"/>
        </w:rPr>
        <w:t>enla</w:t>
      </w:r>
      <w:proofErr w:type="spellEnd"/>
      <w:r w:rsidR="00A80269">
        <w:rPr>
          <w:rFonts w:asciiTheme="majorHAnsi" w:hAnsiTheme="majorHAnsi"/>
          <w:sz w:val="20"/>
          <w:szCs w:val="20"/>
        </w:rPr>
        <w:t xml:space="preserve"> Dirección de Inteligencia del Estado Mayor Conjunto del Ministerio de la Defensa, d</w:t>
      </w:r>
      <w:r w:rsidR="00C26317" w:rsidRPr="00A80269">
        <w:rPr>
          <w:rFonts w:asciiTheme="majorHAnsi" w:eastAsia="Verdana" w:hAnsiTheme="majorHAnsi" w:cs="Verdana"/>
          <w:sz w:val="20"/>
          <w:szCs w:val="20"/>
        </w:rPr>
        <w:t>ocente en diversas áreas del conocimiento en escuelas militares y universidades públicas y privadas desde 1989. 2004 Jefe del Departamento de Coordinación de Cursos  y Diplomados en la División Académica en el Decanato de Extensión de la Universidad Nacional Experimental de la Fuerza Armada (</w:t>
      </w:r>
      <w:r w:rsidR="00C26317">
        <w:rPr>
          <w:rFonts w:asciiTheme="majorHAnsi" w:eastAsia="Verdana" w:hAnsiTheme="majorHAnsi" w:cs="Verdana"/>
          <w:sz w:val="20"/>
          <w:szCs w:val="20"/>
        </w:rPr>
        <w:t xml:space="preserve">UNEFA). </w:t>
      </w:r>
      <w:r w:rsidR="00C26317" w:rsidRPr="00C26317">
        <w:rPr>
          <w:rFonts w:asciiTheme="majorHAnsi" w:eastAsia="Verdana" w:hAnsiTheme="majorHAnsi" w:cs="Verdana"/>
          <w:sz w:val="20"/>
          <w:szCs w:val="20"/>
        </w:rPr>
        <w:t>2006 Encargada del Departamento de Planificación y Desarrollo de la División de Investigación del Decanato de Investigación y Postgrado y de la Unidad de C</w:t>
      </w:r>
      <w:r w:rsidR="00C26317">
        <w:rPr>
          <w:rFonts w:asciiTheme="majorHAnsi" w:eastAsia="Verdana" w:hAnsiTheme="majorHAnsi" w:cs="Verdana"/>
          <w:sz w:val="20"/>
          <w:szCs w:val="20"/>
        </w:rPr>
        <w:t xml:space="preserve">iencias Sociales de la UNEFA. </w:t>
      </w:r>
      <w:r w:rsidR="00C26317" w:rsidRPr="00C26317">
        <w:rPr>
          <w:rFonts w:asciiTheme="majorHAnsi" w:eastAsia="Verdana" w:hAnsiTheme="majorHAnsi" w:cs="Verdana"/>
          <w:sz w:val="20"/>
          <w:szCs w:val="20"/>
        </w:rPr>
        <w:t>2008 Encargada de la Coordinación de la Maestría en Ciencias Jurídicas en la Divisió</w:t>
      </w:r>
      <w:r w:rsidR="00C26317">
        <w:rPr>
          <w:rFonts w:asciiTheme="majorHAnsi" w:eastAsia="Verdana" w:hAnsiTheme="majorHAnsi" w:cs="Verdana"/>
          <w:sz w:val="20"/>
          <w:szCs w:val="20"/>
        </w:rPr>
        <w:t xml:space="preserve">n Académica de Postgrado-UNEFA. </w:t>
      </w:r>
      <w:r w:rsidR="00C26317" w:rsidRPr="00C26317">
        <w:rPr>
          <w:rFonts w:asciiTheme="majorHAnsi" w:eastAsia="Verdana" w:hAnsiTheme="majorHAnsi" w:cs="Verdana"/>
          <w:sz w:val="20"/>
          <w:szCs w:val="20"/>
        </w:rPr>
        <w:t xml:space="preserve">2008-2013 Coordinadora de la Especialización en Gerencia Pública en la Departamento de Investigación y Postgrado </w:t>
      </w:r>
      <w:r w:rsidR="00C26317">
        <w:rPr>
          <w:rFonts w:asciiTheme="majorHAnsi" w:eastAsia="Verdana" w:hAnsiTheme="majorHAnsi" w:cs="Verdana"/>
          <w:sz w:val="20"/>
          <w:szCs w:val="20"/>
        </w:rPr>
        <w:t xml:space="preserve">del núcleo Caracas de la UNEFA. </w:t>
      </w:r>
      <w:r w:rsidR="00C26317" w:rsidRPr="00C26317">
        <w:rPr>
          <w:rFonts w:asciiTheme="majorHAnsi" w:eastAsia="Verdana" w:hAnsiTheme="majorHAnsi" w:cs="Verdana"/>
          <w:sz w:val="20"/>
          <w:szCs w:val="20"/>
        </w:rPr>
        <w:t>2013-2014 Coordinador Académico de las Maestrías del Centro Internacional de Servicios Educativos en Línea, adscrito a la Univer</w:t>
      </w:r>
      <w:r w:rsidR="00C26317">
        <w:rPr>
          <w:rFonts w:asciiTheme="majorHAnsi" w:eastAsia="Verdana" w:hAnsiTheme="majorHAnsi" w:cs="Verdana"/>
          <w:sz w:val="20"/>
          <w:szCs w:val="20"/>
        </w:rPr>
        <w:t xml:space="preserve">sidad Internacional del Caribe. </w:t>
      </w:r>
      <w:r w:rsidR="00C26317" w:rsidRPr="00C26317">
        <w:rPr>
          <w:rFonts w:asciiTheme="majorHAnsi" w:eastAsia="Verdana" w:hAnsiTheme="majorHAnsi" w:cs="Verdana"/>
          <w:sz w:val="20"/>
          <w:szCs w:val="20"/>
        </w:rPr>
        <w:t>2014-2016 Coordinador Académico de los Cursos de Extensión Semipresenciales del Instituto de Altos Estudios d</w:t>
      </w:r>
      <w:r w:rsidR="00C26317">
        <w:rPr>
          <w:rFonts w:asciiTheme="majorHAnsi" w:eastAsia="Verdana" w:hAnsiTheme="majorHAnsi" w:cs="Verdana"/>
          <w:sz w:val="20"/>
          <w:szCs w:val="20"/>
        </w:rPr>
        <w:t xml:space="preserve">e la Defensa Nacional (IAEDEN). </w:t>
      </w:r>
      <w:r w:rsidR="00C26317" w:rsidRPr="00C26317">
        <w:rPr>
          <w:rFonts w:asciiTheme="majorHAnsi" w:eastAsia="Verdana" w:hAnsiTheme="majorHAnsi" w:cs="Verdana"/>
          <w:sz w:val="20"/>
          <w:szCs w:val="20"/>
        </w:rPr>
        <w:t>2017-actual Coordinador Académico del Centro de Estudios Políticos de la Universidad Católica Andrés Bello, y Coordinador Nacional del Convenio CAF-UCAB para el Diplomado en Gobernabilidad, Gerencia Política y Gestión Pública.</w:t>
      </w:r>
      <w:r w:rsidR="00C26317">
        <w:rPr>
          <w:rFonts w:asciiTheme="majorHAnsi" w:eastAsia="Verdana" w:hAnsiTheme="majorHAnsi" w:cs="Verdana"/>
          <w:sz w:val="20"/>
          <w:szCs w:val="20"/>
        </w:rPr>
        <w:t xml:space="preserve"> </w:t>
      </w:r>
    </w:p>
    <w:p w:rsidR="00463F0C" w:rsidRDefault="00463F0C" w:rsidP="00463F0C">
      <w:pPr>
        <w:ind w:left="360"/>
        <w:jc w:val="both"/>
        <w:rPr>
          <w:rFonts w:ascii="Verdana" w:eastAsia="Verdana" w:hAnsi="Verdana" w:cs="Verdana"/>
          <w:sz w:val="22"/>
          <w:szCs w:val="22"/>
        </w:rPr>
      </w:pPr>
    </w:p>
    <w:p w:rsidR="00463F0C" w:rsidRDefault="00463F0C" w:rsidP="00463F0C">
      <w:pPr>
        <w:ind w:left="360"/>
        <w:jc w:val="both"/>
        <w:rPr>
          <w:rFonts w:ascii="Verdana" w:eastAsia="Verdana" w:hAnsi="Verdana" w:cs="Verdana"/>
          <w:sz w:val="22"/>
          <w:szCs w:val="22"/>
        </w:rPr>
      </w:pPr>
    </w:p>
    <w:p w:rsidR="00463F0C" w:rsidRDefault="00463F0C" w:rsidP="00463F0C">
      <w:pPr>
        <w:ind w:left="360"/>
        <w:jc w:val="both"/>
        <w:rPr>
          <w:rFonts w:ascii="Verdana" w:eastAsia="Verdana" w:hAnsi="Verdana" w:cs="Verdana"/>
          <w:sz w:val="22"/>
          <w:szCs w:val="22"/>
        </w:rPr>
      </w:pPr>
    </w:p>
    <w:p w:rsidR="00463F0C" w:rsidRDefault="00463F0C" w:rsidP="00463F0C">
      <w:pPr>
        <w:ind w:left="360"/>
        <w:jc w:val="both"/>
        <w:rPr>
          <w:rFonts w:ascii="Verdana" w:eastAsia="Verdana" w:hAnsi="Verdana" w:cs="Verdana"/>
          <w:sz w:val="22"/>
          <w:szCs w:val="22"/>
        </w:rPr>
      </w:pPr>
    </w:p>
    <w:p w:rsidR="00463F0C" w:rsidRPr="00463F0C" w:rsidRDefault="00463F0C" w:rsidP="00463F0C">
      <w:pPr>
        <w:ind w:left="360"/>
        <w:jc w:val="both"/>
        <w:rPr>
          <w:rFonts w:ascii="Verdana" w:eastAsia="Verdana" w:hAnsi="Verdana" w:cs="Verdana"/>
          <w:sz w:val="22"/>
          <w:szCs w:val="22"/>
        </w:rPr>
      </w:pPr>
    </w:p>
    <w:p w:rsidR="00DE5DD6" w:rsidRDefault="00E17754">
      <w:pPr>
        <w:ind w:left="4248" w:hanging="354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                                             </w:t>
      </w:r>
    </w:p>
    <w:p w:rsidR="00DE5DD6" w:rsidRDefault="00DE5DD6">
      <w:pPr>
        <w:ind w:firstLine="708"/>
        <w:jc w:val="both"/>
        <w:rPr>
          <w:rFonts w:ascii="Verdana" w:eastAsia="Verdana" w:hAnsi="Verdana" w:cs="Verdana"/>
          <w:sz w:val="22"/>
          <w:szCs w:val="22"/>
        </w:rPr>
      </w:pPr>
    </w:p>
    <w:p w:rsidR="00DE5DD6" w:rsidRDefault="00E17754">
      <w:pPr>
        <w:ind w:left="4248" w:hanging="354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</w:p>
    <w:p w:rsidR="00DE5DD6" w:rsidRDefault="00DE5DD6">
      <w:pPr>
        <w:ind w:left="360"/>
        <w:jc w:val="both"/>
        <w:rPr>
          <w:rFonts w:ascii="Verdana" w:eastAsia="Verdana" w:hAnsi="Verdana" w:cs="Verdana"/>
          <w:sz w:val="22"/>
          <w:szCs w:val="22"/>
        </w:rPr>
      </w:pPr>
    </w:p>
    <w:p w:rsidR="00DE5DD6" w:rsidRDefault="00DE5DD6">
      <w:pPr>
        <w:ind w:left="360"/>
        <w:jc w:val="both"/>
        <w:rPr>
          <w:rFonts w:ascii="Verdana" w:eastAsia="Verdana" w:hAnsi="Verdana" w:cs="Verdana"/>
          <w:sz w:val="22"/>
          <w:szCs w:val="22"/>
        </w:rPr>
      </w:pPr>
    </w:p>
    <w:p w:rsidR="00DE5DD6" w:rsidRDefault="00DE5DD6">
      <w:pPr>
        <w:jc w:val="both"/>
        <w:rPr>
          <w:rFonts w:ascii="Verdana" w:eastAsia="Verdana" w:hAnsi="Verdana" w:cs="Verdana"/>
          <w:sz w:val="22"/>
          <w:szCs w:val="22"/>
        </w:rPr>
      </w:pPr>
    </w:p>
    <w:sectPr w:rsidR="00DE5DD6" w:rsidSect="00215DEE">
      <w:footerReference w:type="even" r:id="rId10"/>
      <w:footerReference w:type="default" r:id="rId11"/>
      <w:pgSz w:w="12240" w:h="15840"/>
      <w:pgMar w:top="1440" w:right="1080" w:bottom="1440" w:left="1080" w:header="709" w:footer="85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B5E" w:rsidRDefault="00011B5E">
      <w:r>
        <w:separator/>
      </w:r>
    </w:p>
  </w:endnote>
  <w:endnote w:type="continuationSeparator" w:id="0">
    <w:p w:rsidR="00011B5E" w:rsidRDefault="00011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DD6" w:rsidRDefault="00215D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 w:rsidR="00E17754">
      <w:rPr>
        <w:color w:val="000000"/>
      </w:rPr>
      <w:instrText>PAGE</w:instrText>
    </w:r>
    <w:r>
      <w:rPr>
        <w:color w:val="000000"/>
      </w:rPr>
      <w:fldChar w:fldCharType="end"/>
    </w:r>
  </w:p>
  <w:p w:rsidR="00DE5DD6" w:rsidRDefault="00DE5DD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DD6" w:rsidRDefault="00215D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 w:rsidR="00E17754">
      <w:rPr>
        <w:color w:val="000000"/>
      </w:rPr>
      <w:instrText>PAGE</w:instrText>
    </w:r>
    <w:r>
      <w:rPr>
        <w:color w:val="000000"/>
      </w:rPr>
      <w:fldChar w:fldCharType="separate"/>
    </w:r>
    <w:r w:rsidR="00A80269">
      <w:rPr>
        <w:noProof/>
        <w:color w:val="000000"/>
      </w:rPr>
      <w:t>1</w:t>
    </w:r>
    <w:r>
      <w:rPr>
        <w:color w:val="000000"/>
      </w:rPr>
      <w:fldChar w:fldCharType="end"/>
    </w:r>
  </w:p>
  <w:p w:rsidR="00DE5DD6" w:rsidRDefault="00DE5DD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B5E" w:rsidRDefault="00011B5E">
      <w:r>
        <w:separator/>
      </w:r>
    </w:p>
  </w:footnote>
  <w:footnote w:type="continuationSeparator" w:id="0">
    <w:p w:rsidR="00011B5E" w:rsidRDefault="00011B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60E8"/>
    <w:multiLevelType w:val="multilevel"/>
    <w:tmpl w:val="E0329B1C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6F0660C"/>
    <w:multiLevelType w:val="multilevel"/>
    <w:tmpl w:val="715AFD6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077F5554"/>
    <w:multiLevelType w:val="multilevel"/>
    <w:tmpl w:val="A2B0AE96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1449783B"/>
    <w:multiLevelType w:val="multilevel"/>
    <w:tmpl w:val="91DC217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decimal"/>
      <w:lvlText w:val="%3."/>
      <w:lvlJc w:val="left"/>
      <w:pPr>
        <w:ind w:left="198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>
    <w:nsid w:val="6FAE2A5F"/>
    <w:multiLevelType w:val="multilevel"/>
    <w:tmpl w:val="57F6F442"/>
    <w:lvl w:ilvl="0">
      <w:start w:val="1"/>
      <w:numFmt w:val="bullet"/>
      <w:lvlText w:val="●"/>
      <w:lvlJc w:val="left"/>
      <w:pPr>
        <w:ind w:left="16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0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7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2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9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3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E5DD6"/>
    <w:rsid w:val="00011B5E"/>
    <w:rsid w:val="001C21A2"/>
    <w:rsid w:val="00215DEE"/>
    <w:rsid w:val="00223A80"/>
    <w:rsid w:val="003A4701"/>
    <w:rsid w:val="00415104"/>
    <w:rsid w:val="00463F0C"/>
    <w:rsid w:val="00757302"/>
    <w:rsid w:val="00A80269"/>
    <w:rsid w:val="00C26317"/>
    <w:rsid w:val="00CA5808"/>
    <w:rsid w:val="00DD6642"/>
    <w:rsid w:val="00DE5DD6"/>
    <w:rsid w:val="00E1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ES" w:eastAsia="es-V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15DEE"/>
  </w:style>
  <w:style w:type="paragraph" w:styleId="Ttulo1">
    <w:name w:val="heading 1"/>
    <w:basedOn w:val="Normal"/>
    <w:next w:val="Normal"/>
    <w:rsid w:val="00215DE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215D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215D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215DEE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215DE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215D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215D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215DEE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215D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15DE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A47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70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C21A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D664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6642"/>
  </w:style>
  <w:style w:type="paragraph" w:styleId="Piedepgina">
    <w:name w:val="footer"/>
    <w:basedOn w:val="Normal"/>
    <w:link w:val="PiedepginaCar"/>
    <w:uiPriority w:val="99"/>
    <w:unhideWhenUsed/>
    <w:rsid w:val="00DD664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66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V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A47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70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C21A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D664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6642"/>
  </w:style>
  <w:style w:type="paragraph" w:styleId="Piedepgina">
    <w:name w:val="footer"/>
    <w:basedOn w:val="Normal"/>
    <w:link w:val="PiedepginaCar"/>
    <w:uiPriority w:val="99"/>
    <w:unhideWhenUsed/>
    <w:rsid w:val="00DD664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664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kyben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ybenarro@ucab.edu.v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UCAB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ucab_st</dc:creator>
  <cp:lastModifiedBy>DTI</cp:lastModifiedBy>
  <cp:revision>2</cp:revision>
  <dcterms:created xsi:type="dcterms:W3CDTF">2019-04-01T16:21:00Z</dcterms:created>
  <dcterms:modified xsi:type="dcterms:W3CDTF">2019-04-01T16:21:00Z</dcterms:modified>
</cp:coreProperties>
</file>